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E6" w:rsidRDefault="00CB44E6">
      <w:pPr>
        <w:rPr>
          <w:rFonts w:ascii="Arial" w:hAnsi="Arial" w:cs="Arial"/>
          <w:b/>
          <w:sz w:val="28"/>
        </w:rPr>
      </w:pPr>
      <w:bookmarkStart w:id="0" w:name="DocsID"/>
      <w:bookmarkEnd w:id="0"/>
    </w:p>
    <w:p w:rsidR="00CB44E6" w:rsidRDefault="00F85FD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How to apply</w:t>
      </w:r>
    </w:p>
    <w:p w:rsidR="00CB44E6" w:rsidRPr="00F85FDE" w:rsidRDefault="00100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5FDE">
        <w:rPr>
          <w:rFonts w:ascii="Arial" w:hAnsi="Arial" w:cs="Arial"/>
          <w:sz w:val="24"/>
        </w:rPr>
        <w:t xml:space="preserve">Fill in this application form </w:t>
      </w:r>
    </w:p>
    <w:p w:rsidR="00CB44E6" w:rsidRPr="00F85FDE" w:rsidRDefault="00100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5FDE">
        <w:rPr>
          <w:rFonts w:ascii="Arial" w:hAnsi="Arial" w:cs="Arial"/>
          <w:sz w:val="24"/>
        </w:rPr>
        <w:t>Attach a draft slide deck of your proposed presentation (including business description and financial projections)</w:t>
      </w:r>
    </w:p>
    <w:p w:rsidR="00CB44E6" w:rsidRPr="00F85FDE" w:rsidRDefault="00100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5FDE">
        <w:rPr>
          <w:rFonts w:ascii="Arial" w:hAnsi="Arial" w:cs="Arial"/>
          <w:sz w:val="24"/>
        </w:rPr>
        <w:t xml:space="preserve">Send it to </w:t>
      </w:r>
      <w:hyperlink r:id="rId7" w:history="1">
        <w:r w:rsidRPr="00F85FDE">
          <w:rPr>
            <w:rStyle w:val="Hyperlink"/>
            <w:rFonts w:ascii="Arial" w:hAnsi="Arial" w:cs="Arial"/>
            <w:sz w:val="24"/>
          </w:rPr>
          <w:t>insurathon@nortonrosefulbright.com</w:t>
        </w:r>
      </w:hyperlink>
      <w:r w:rsidRPr="00F85FDE">
        <w:rPr>
          <w:rFonts w:ascii="Arial" w:hAnsi="Arial" w:cs="Arial"/>
          <w:sz w:val="24"/>
        </w:rPr>
        <w:t xml:space="preserve"> </w:t>
      </w:r>
    </w:p>
    <w:p w:rsidR="00CB44E6" w:rsidRPr="00F85FDE" w:rsidRDefault="001003AE">
      <w:pPr>
        <w:rPr>
          <w:rFonts w:ascii="Arial" w:hAnsi="Arial" w:cs="Arial"/>
          <w:color w:val="FF0000"/>
          <w:sz w:val="24"/>
        </w:rPr>
      </w:pPr>
      <w:r w:rsidRPr="00F85FDE">
        <w:rPr>
          <w:rFonts w:ascii="Arial" w:hAnsi="Arial" w:cs="Arial"/>
          <w:b/>
          <w:color w:val="FF0000"/>
          <w:sz w:val="24"/>
        </w:rPr>
        <w:t>Deadline:</w:t>
      </w:r>
      <w:r w:rsidRPr="00F85FDE">
        <w:rPr>
          <w:rFonts w:ascii="Arial" w:hAnsi="Arial" w:cs="Arial"/>
          <w:color w:val="FF0000"/>
          <w:sz w:val="24"/>
        </w:rPr>
        <w:t xml:space="preserve"> </w:t>
      </w:r>
      <w:r w:rsidR="008130CB" w:rsidRPr="00F85FDE">
        <w:rPr>
          <w:rFonts w:ascii="Arial" w:hAnsi="Arial" w:cs="Arial"/>
          <w:color w:val="FF0000"/>
          <w:sz w:val="24"/>
        </w:rPr>
        <w:t>Thursday November 18</w:t>
      </w:r>
      <w:r w:rsidRPr="00F85FDE">
        <w:rPr>
          <w:rFonts w:ascii="Arial" w:hAnsi="Arial" w:cs="Arial"/>
          <w:color w:val="FF0000"/>
          <w:sz w:val="24"/>
        </w:rPr>
        <w:t>, 202</w:t>
      </w:r>
      <w:r w:rsidR="0045760E" w:rsidRPr="00F85FDE">
        <w:rPr>
          <w:rFonts w:ascii="Arial" w:hAnsi="Arial" w:cs="Arial"/>
          <w:color w:val="FF0000"/>
          <w:sz w:val="24"/>
        </w:rPr>
        <w:t>1</w:t>
      </w:r>
      <w:r w:rsidRPr="00F85FDE">
        <w:rPr>
          <w:rFonts w:ascii="Arial" w:hAnsi="Arial" w:cs="Arial"/>
          <w:color w:val="FF0000"/>
          <w:sz w:val="24"/>
        </w:rPr>
        <w:t xml:space="preserve"> at 5.30pm</w:t>
      </w:r>
    </w:p>
    <w:p w:rsidR="008130CB" w:rsidRPr="00F85FDE" w:rsidRDefault="008130CB">
      <w:pPr>
        <w:rPr>
          <w:rFonts w:ascii="Arial" w:hAnsi="Arial" w:cs="Arial"/>
          <w:sz w:val="24"/>
        </w:rPr>
      </w:pPr>
      <w:r w:rsidRPr="00F85FDE">
        <w:rPr>
          <w:rFonts w:ascii="Arial" w:hAnsi="Arial" w:cs="Arial"/>
          <w:b/>
          <w:sz w:val="24"/>
        </w:rPr>
        <w:t>Finalists notified:</w:t>
      </w:r>
      <w:r w:rsidRPr="00F85FDE">
        <w:rPr>
          <w:rFonts w:ascii="Arial" w:hAnsi="Arial" w:cs="Arial"/>
          <w:sz w:val="24"/>
        </w:rPr>
        <w:t xml:space="preserve"> Friday November 19, 2021</w:t>
      </w:r>
    </w:p>
    <w:p w:rsidR="00CB44E6" w:rsidRDefault="001003AE">
      <w:pPr>
        <w:spacing w:before="720" w:after="600"/>
        <w:rPr>
          <w:rFonts w:ascii="Georgia" w:hAnsi="Georgia" w:cs="Arial"/>
          <w:color w:val="7F7F7F" w:themeColor="text1" w:themeTint="80"/>
          <w:sz w:val="44"/>
        </w:rPr>
      </w:pPr>
      <w:r>
        <w:rPr>
          <w:rFonts w:ascii="Georgia" w:hAnsi="Georgia" w:cs="Arial"/>
          <w:color w:val="7F7F7F" w:themeColor="text1" w:themeTint="80"/>
          <w:sz w:val="44"/>
        </w:rPr>
        <w:t>Application form</w:t>
      </w:r>
    </w:p>
    <w:tbl>
      <w:tblPr>
        <w:tblStyle w:val="TableGrid"/>
        <w:tblW w:w="9735" w:type="dxa"/>
        <w:tblInd w:w="108" w:type="dxa"/>
        <w:tblBorders>
          <w:top w:val="single" w:sz="8" w:space="0" w:color="FF0000"/>
          <w:left w:val="none" w:sz="0" w:space="0" w:color="auto"/>
          <w:bottom w:val="single" w:sz="8" w:space="0" w:color="FF0000"/>
          <w:right w:val="none" w:sz="0" w:space="0" w:color="auto"/>
          <w:insideH w:val="single" w:sz="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6750"/>
      </w:tblGrid>
      <w:tr w:rsidR="00CB44E6">
        <w:trPr>
          <w:trHeight w:val="559"/>
        </w:trPr>
        <w:tc>
          <w:tcPr>
            <w:tcW w:w="2985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Name </w:t>
            </w:r>
          </w:p>
        </w:tc>
        <w:tc>
          <w:tcPr>
            <w:tcW w:w="6750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>
        <w:trPr>
          <w:trHeight w:val="559"/>
        </w:trPr>
        <w:tc>
          <w:tcPr>
            <w:tcW w:w="2985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 </w:t>
            </w:r>
          </w:p>
        </w:tc>
        <w:tc>
          <w:tcPr>
            <w:tcW w:w="6750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>
        <w:trPr>
          <w:trHeight w:val="559"/>
        </w:trPr>
        <w:tc>
          <w:tcPr>
            <w:tcW w:w="2985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6750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>
        <w:trPr>
          <w:trHeight w:val="559"/>
        </w:trPr>
        <w:tc>
          <w:tcPr>
            <w:tcW w:w="2985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6750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>
        <w:trPr>
          <w:trHeight w:val="559"/>
        </w:trPr>
        <w:tc>
          <w:tcPr>
            <w:tcW w:w="2985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750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>
        <w:trPr>
          <w:trHeight w:val="559"/>
        </w:trPr>
        <w:tc>
          <w:tcPr>
            <w:tcW w:w="2985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6750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>
        <w:trPr>
          <w:trHeight w:val="559"/>
        </w:trPr>
        <w:tc>
          <w:tcPr>
            <w:tcW w:w="2985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6750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>
        <w:trPr>
          <w:trHeight w:val="530"/>
        </w:trPr>
        <w:tc>
          <w:tcPr>
            <w:tcW w:w="2985" w:type="dxa"/>
          </w:tcPr>
          <w:p w:rsidR="00CB44E6" w:rsidRDefault="00F85FD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1003AE">
              <w:rPr>
                <w:rFonts w:ascii="Arial" w:hAnsi="Arial" w:cs="Arial"/>
              </w:rPr>
              <w:t xml:space="preserve"> attendee</w:t>
            </w:r>
            <w:r w:rsidR="00C54B6C">
              <w:rPr>
                <w:rFonts w:ascii="Arial" w:hAnsi="Arial" w:cs="Arial"/>
              </w:rPr>
              <w:t xml:space="preserve">’s name </w:t>
            </w:r>
          </w:p>
        </w:tc>
        <w:tc>
          <w:tcPr>
            <w:tcW w:w="6750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>
        <w:trPr>
          <w:trHeight w:val="559"/>
        </w:trPr>
        <w:tc>
          <w:tcPr>
            <w:tcW w:w="2985" w:type="dxa"/>
          </w:tcPr>
          <w:p w:rsidR="00CB44E6" w:rsidRDefault="00F85FD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C54B6C">
              <w:rPr>
                <w:rFonts w:ascii="Arial" w:hAnsi="Arial" w:cs="Arial"/>
              </w:rPr>
              <w:t xml:space="preserve"> attendee’s email </w:t>
            </w:r>
          </w:p>
        </w:tc>
        <w:tc>
          <w:tcPr>
            <w:tcW w:w="6750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:rsidR="00CB44E6" w:rsidRDefault="00CB44E6"/>
    <w:p w:rsidR="00CB44E6" w:rsidRDefault="00CB44E6"/>
    <w:p w:rsidR="00CB44E6" w:rsidRDefault="00CB44E6"/>
    <w:p w:rsidR="00CB44E6" w:rsidRDefault="00CB44E6"/>
    <w:p w:rsidR="00CB44E6" w:rsidRDefault="00CB44E6"/>
    <w:tbl>
      <w:tblPr>
        <w:tblStyle w:val="TableGrid"/>
        <w:tblW w:w="10321" w:type="dxa"/>
        <w:tblInd w:w="-567" w:type="dxa"/>
        <w:tblBorders>
          <w:top w:val="single" w:sz="8" w:space="0" w:color="FF0000"/>
          <w:left w:val="none" w:sz="0" w:space="0" w:color="auto"/>
          <w:bottom w:val="single" w:sz="8" w:space="0" w:color="FF0000"/>
          <w:right w:val="none" w:sz="0" w:space="0" w:color="auto"/>
          <w:insideH w:val="single" w:sz="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16"/>
      </w:tblGrid>
      <w:tr w:rsidR="005C562F" w:rsidTr="00F85FDE">
        <w:trPr>
          <w:trHeight w:val="2530"/>
        </w:trPr>
        <w:tc>
          <w:tcPr>
            <w:tcW w:w="240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 w:rsidP="005C562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provide a brief description of your business. </w:t>
            </w:r>
            <w:r>
              <w:rPr>
                <w:rFonts w:ascii="Arial" w:hAnsi="Arial" w:cs="Arial"/>
              </w:rPr>
              <w:br/>
              <w:t xml:space="preserve">Please explain the problem your business is aimed at solving and how. </w:t>
            </w:r>
            <w:r>
              <w:rPr>
                <w:rFonts w:ascii="Arial" w:hAnsi="Arial" w:cs="Arial"/>
              </w:rPr>
              <w:br/>
            </w:r>
            <w:r w:rsidRPr="00F85FDE">
              <w:rPr>
                <w:rFonts w:ascii="Arial" w:hAnsi="Arial" w:cs="Arial"/>
                <w:i/>
              </w:rPr>
              <w:t>(200 words maximum)</w:t>
            </w:r>
          </w:p>
        </w:tc>
        <w:tc>
          <w:tcPr>
            <w:tcW w:w="791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>
            <w:pPr>
              <w:spacing w:before="120"/>
              <w:rPr>
                <w:rFonts w:ascii="Arial" w:hAnsi="Arial" w:cs="Arial"/>
              </w:rPr>
            </w:pPr>
          </w:p>
        </w:tc>
      </w:tr>
      <w:tr w:rsidR="005C562F" w:rsidTr="00F85FDE">
        <w:trPr>
          <w:trHeight w:val="1969"/>
        </w:trPr>
        <w:tc>
          <w:tcPr>
            <w:tcW w:w="240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 w:rsidP="008130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130CB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 xml:space="preserve"> any existing legal, commercial or funding relationships. </w:t>
            </w:r>
            <w:r>
              <w:rPr>
                <w:rFonts w:ascii="Arial" w:hAnsi="Arial" w:cs="Arial"/>
              </w:rPr>
              <w:br/>
            </w:r>
            <w:r w:rsidRPr="00F85FDE">
              <w:rPr>
                <w:rFonts w:ascii="Arial" w:hAnsi="Arial" w:cs="Arial"/>
                <w:i/>
              </w:rPr>
              <w:t>(100 words maximum)</w:t>
            </w:r>
          </w:p>
        </w:tc>
        <w:tc>
          <w:tcPr>
            <w:tcW w:w="791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>
            <w:pPr>
              <w:spacing w:before="120"/>
              <w:rPr>
                <w:rFonts w:ascii="Arial" w:hAnsi="Arial" w:cs="Arial"/>
              </w:rPr>
            </w:pPr>
          </w:p>
        </w:tc>
      </w:tr>
      <w:tr w:rsidR="005C562F" w:rsidTr="00F85FDE">
        <w:trPr>
          <w:trHeight w:val="2247"/>
        </w:trPr>
        <w:tc>
          <w:tcPr>
            <w:tcW w:w="240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 w:rsidP="008130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130CB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 xml:space="preserve"> what you envisage using the offered advice and support for. </w:t>
            </w:r>
            <w:r w:rsidR="00F85FDE">
              <w:rPr>
                <w:rFonts w:ascii="Arial" w:hAnsi="Arial" w:cs="Arial"/>
              </w:rPr>
              <w:br/>
            </w:r>
            <w:r w:rsidRPr="00F85FDE">
              <w:rPr>
                <w:rFonts w:ascii="Arial" w:hAnsi="Arial" w:cs="Arial"/>
                <w:i/>
              </w:rPr>
              <w:t>(200 words maximum)</w:t>
            </w:r>
          </w:p>
        </w:tc>
        <w:tc>
          <w:tcPr>
            <w:tcW w:w="791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8130CB" w:rsidRDefault="008130CB">
      <w:pPr>
        <w:rPr>
          <w:rFonts w:ascii="Arial" w:hAnsi="Arial" w:cs="Arial"/>
        </w:rPr>
      </w:pPr>
    </w:p>
    <w:p w:rsidR="00F85FDE" w:rsidRPr="00F85FDE" w:rsidRDefault="00F85FDE">
      <w:pPr>
        <w:rPr>
          <w:rFonts w:ascii="Arial" w:hAnsi="Arial" w:cs="Arial"/>
          <w:b/>
          <w:color w:val="FF0000"/>
        </w:rPr>
      </w:pPr>
      <w:r w:rsidRPr="00F85FDE">
        <w:rPr>
          <w:rFonts w:ascii="Arial" w:hAnsi="Arial" w:cs="Arial"/>
          <w:b/>
          <w:color w:val="FF0000"/>
        </w:rPr>
        <w:t>Pro-bono legal clinics:</w:t>
      </w:r>
    </w:p>
    <w:p w:rsidR="008130CB" w:rsidRDefault="008130CB">
      <w:pPr>
        <w:rPr>
          <w:rFonts w:ascii="Helvetica" w:hAnsi="Helvetica"/>
          <w:color w:val="000000"/>
          <w:szCs w:val="27"/>
          <w:shd w:val="clear" w:color="auto" w:fill="FFFFFF"/>
        </w:rPr>
      </w:pPr>
      <w:r>
        <w:rPr>
          <w:rFonts w:ascii="Arial" w:hAnsi="Arial" w:cs="Arial"/>
        </w:rPr>
        <w:t xml:space="preserve">All applicants will be offered a </w:t>
      </w:r>
      <w:r w:rsidR="00F85FDE">
        <w:rPr>
          <w:rFonts w:ascii="Arial" w:hAnsi="Arial" w:cs="Arial"/>
        </w:rPr>
        <w:t xml:space="preserve">45 minute </w:t>
      </w:r>
      <w:r>
        <w:rPr>
          <w:rFonts w:ascii="Arial" w:hAnsi="Arial" w:cs="Arial"/>
        </w:rPr>
        <w:t>pro-bono clinic</w:t>
      </w:r>
      <w:r>
        <w:rPr>
          <w:rFonts w:ascii="Arial" w:hAnsi="Arial" w:cs="Arial"/>
        </w:rPr>
        <w:t xml:space="preserve"> </w:t>
      </w:r>
      <w:r w:rsidR="00F85FDE">
        <w:rPr>
          <w:rFonts w:ascii="Arial" w:hAnsi="Arial" w:cs="Arial"/>
        </w:rPr>
        <w:t>in January</w:t>
      </w:r>
      <w:r>
        <w:rPr>
          <w:rFonts w:ascii="Arial" w:hAnsi="Arial" w:cs="Arial"/>
        </w:rPr>
        <w:t>,</w:t>
      </w:r>
      <w:r w:rsidR="00F85FDE">
        <w:rPr>
          <w:rFonts w:ascii="Arial" w:hAnsi="Arial" w:cs="Arial"/>
        </w:rPr>
        <w:t xml:space="preserve"> and finalists will be offered three</w:t>
      </w:r>
      <w:r>
        <w:rPr>
          <w:rFonts w:ascii="Arial" w:hAnsi="Arial" w:cs="Arial"/>
        </w:rPr>
        <w:t xml:space="preserve"> </w:t>
      </w:r>
      <w:r w:rsidR="00F85FDE">
        <w:rPr>
          <w:rFonts w:ascii="Arial" w:hAnsi="Arial" w:cs="Arial"/>
        </w:rPr>
        <w:t xml:space="preserve">45 minute </w:t>
      </w:r>
      <w:r>
        <w:rPr>
          <w:rFonts w:ascii="Arial" w:hAnsi="Arial" w:cs="Arial"/>
        </w:rPr>
        <w:t>clinics which will take place during the Insurathon</w:t>
      </w:r>
      <w:r w:rsidR="00F85FDE">
        <w:rPr>
          <w:rFonts w:ascii="Arial" w:hAnsi="Arial" w:cs="Arial"/>
        </w:rPr>
        <w:t xml:space="preserve"> competition day</w:t>
      </w:r>
      <w:r>
        <w:rPr>
          <w:rFonts w:ascii="Arial" w:hAnsi="Arial" w:cs="Arial"/>
        </w:rPr>
        <w:t>. Please list</w:t>
      </w:r>
      <w:r w:rsidR="008A37C9">
        <w:rPr>
          <w:rFonts w:ascii="Arial" w:hAnsi="Arial" w:cs="Arial"/>
        </w:rPr>
        <w:t>,</w:t>
      </w:r>
      <w:bookmarkStart w:id="1" w:name="_GoBack"/>
      <w:bookmarkEnd w:id="1"/>
      <w:r>
        <w:rPr>
          <w:rFonts w:ascii="Arial" w:hAnsi="Arial" w:cs="Arial"/>
        </w:rPr>
        <w:t xml:space="preserve"> in order of preference,</w:t>
      </w:r>
      <w:r w:rsidR="00F85FDE">
        <w:rPr>
          <w:rFonts w:ascii="Arial" w:hAnsi="Arial" w:cs="Arial"/>
        </w:rPr>
        <w:t xml:space="preserve"> up to</w:t>
      </w:r>
      <w:r>
        <w:rPr>
          <w:rFonts w:ascii="Arial" w:hAnsi="Arial" w:cs="Arial"/>
        </w:rPr>
        <w:t xml:space="preserve"> four pro-bono clinics you would like to attend, choosing from: </w:t>
      </w:r>
      <w:r w:rsidRPr="008130CB">
        <w:rPr>
          <w:rFonts w:ascii="Helvetica" w:hAnsi="Helvetica"/>
          <w:color w:val="000000"/>
          <w:szCs w:val="27"/>
          <w:shd w:val="clear" w:color="auto" w:fill="FFFFFF"/>
        </w:rPr>
        <w:t>corporate, restructuring, commercial arrangements, intellectual property, data privacy, employment and labour</w:t>
      </w:r>
      <w:r w:rsidR="00F85FDE">
        <w:rPr>
          <w:rFonts w:ascii="Helvetica" w:hAnsi="Helvetica"/>
          <w:color w:val="000000"/>
          <w:szCs w:val="27"/>
          <w:shd w:val="clear" w:color="auto" w:fill="FFFFFF"/>
        </w:rPr>
        <w:t>,</w:t>
      </w:r>
      <w:r w:rsidRPr="008130CB">
        <w:rPr>
          <w:rFonts w:ascii="Helvetica" w:hAnsi="Helvetica"/>
          <w:color w:val="000000"/>
          <w:szCs w:val="27"/>
          <w:shd w:val="clear" w:color="auto" w:fill="FFFFFF"/>
        </w:rPr>
        <w:t xml:space="preserve"> and financial services regulation.</w:t>
      </w:r>
    </w:p>
    <w:p w:rsidR="00F85FDE" w:rsidRPr="00F85FDE" w:rsidRDefault="00F85FDE">
      <w:pPr>
        <w:rPr>
          <w:rFonts w:ascii="Helvetica" w:hAnsi="Helvetica"/>
          <w:b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1:</w:t>
      </w:r>
    </w:p>
    <w:p w:rsidR="00F85FDE" w:rsidRPr="00F85FDE" w:rsidRDefault="00F85FDE">
      <w:pPr>
        <w:rPr>
          <w:rFonts w:ascii="Helvetica" w:hAnsi="Helvetica"/>
          <w:b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2:</w:t>
      </w:r>
    </w:p>
    <w:p w:rsidR="00F85FDE" w:rsidRPr="00F85FDE" w:rsidRDefault="00F85FDE">
      <w:pPr>
        <w:rPr>
          <w:rFonts w:ascii="Helvetica" w:hAnsi="Helvetica"/>
          <w:b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3:</w:t>
      </w:r>
    </w:p>
    <w:p w:rsidR="00F85FDE" w:rsidRDefault="00F85FDE">
      <w:pPr>
        <w:rPr>
          <w:rFonts w:ascii="Helvetica" w:hAnsi="Helvetica"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4</w:t>
      </w:r>
      <w:r>
        <w:rPr>
          <w:rFonts w:ascii="Helvetica" w:hAnsi="Helvetica"/>
          <w:color w:val="000000"/>
          <w:szCs w:val="27"/>
          <w:shd w:val="clear" w:color="auto" w:fill="FFFFFF"/>
        </w:rPr>
        <w:t xml:space="preserve">: </w:t>
      </w:r>
    </w:p>
    <w:p w:rsidR="00F85FDE" w:rsidRDefault="00F85FDE">
      <w:pPr>
        <w:rPr>
          <w:rFonts w:ascii="Helvetica" w:hAnsi="Helvetica"/>
          <w:color w:val="000000"/>
          <w:szCs w:val="27"/>
          <w:shd w:val="clear" w:color="auto" w:fill="FFFFFF"/>
        </w:rPr>
      </w:pPr>
    </w:p>
    <w:p w:rsidR="00F85FDE" w:rsidRPr="00F85FDE" w:rsidRDefault="00F85FDE">
      <w:pPr>
        <w:rPr>
          <w:rFonts w:ascii="Calibri" w:hAnsi="Calibri" w:cs="Calibri"/>
          <w:b/>
          <w:color w:val="FF0000"/>
          <w:sz w:val="56"/>
        </w:rPr>
      </w:pPr>
      <w:r w:rsidRPr="00F85FDE">
        <w:rPr>
          <w:rFonts w:ascii="Calibri" w:hAnsi="Calibri" w:cs="Calibri"/>
          <w:b/>
          <w:color w:val="FF0000"/>
          <w:sz w:val="56"/>
          <w:szCs w:val="27"/>
          <w:shd w:val="clear" w:color="auto" w:fill="FFFFFF"/>
        </w:rPr>
        <w:t>Thank you for applying and good luck!</w:t>
      </w:r>
    </w:p>
    <w:sectPr w:rsidR="00F85FDE" w:rsidRPr="00F85FDE" w:rsidSect="001003AE">
      <w:headerReference w:type="default" r:id="rId8"/>
      <w:footerReference w:type="default" r:id="rId9"/>
      <w:pgSz w:w="11906" w:h="16838"/>
      <w:pgMar w:top="2127" w:right="70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10" w:rsidRDefault="00A87D10">
      <w:pPr>
        <w:spacing w:after="0" w:line="240" w:lineRule="auto"/>
      </w:pPr>
      <w:r>
        <w:separator/>
      </w:r>
    </w:p>
  </w:endnote>
  <w:endnote w:type="continuationSeparator" w:id="0">
    <w:p w:rsidR="00A87D10" w:rsidRDefault="00A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E6" w:rsidRPr="0045760E" w:rsidRDefault="0045760E" w:rsidP="0045760E">
    <w:pPr>
      <w:pStyle w:val="Footer"/>
      <w:jc w:val="right"/>
    </w:pPr>
    <w:r w:rsidRPr="0045760E">
      <w:rPr>
        <w:noProof/>
        <w:lang w:eastAsia="en-GB"/>
      </w:rPr>
      <w:drawing>
        <wp:inline distT="0" distB="0" distL="0" distR="0" wp14:anchorId="7AE35020" wp14:editId="38AE42CD">
          <wp:extent cx="601980" cy="485468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55" cy="487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10" w:rsidRDefault="00A87D10">
      <w:pPr>
        <w:spacing w:after="0" w:line="240" w:lineRule="auto"/>
      </w:pPr>
      <w:r>
        <w:separator/>
      </w:r>
    </w:p>
  </w:footnote>
  <w:footnote w:type="continuationSeparator" w:id="0">
    <w:p w:rsidR="00A87D10" w:rsidRDefault="00A8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E6" w:rsidRDefault="008130CB">
    <w:pPr>
      <w:pStyle w:val="Header"/>
      <w:ind w:left="-1418"/>
    </w:pPr>
    <w:r w:rsidRPr="008130CB">
      <w:drawing>
        <wp:inline distT="0" distB="0" distL="0" distR="0" wp14:anchorId="1B24DB82" wp14:editId="19B8A4A7">
          <wp:extent cx="7645913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9931" cy="103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04F2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492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BAA1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9E9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B692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2B0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6BC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05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E65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27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56A11"/>
    <w:multiLevelType w:val="hybridMultilevel"/>
    <w:tmpl w:val="AA86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145E1"/>
    <w:multiLevelType w:val="hybridMultilevel"/>
    <w:tmpl w:val="376EC722"/>
    <w:name w:val="UnnamedList983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anageDocInfoCache(AuthorId)" w:val="ABUV"/>
    <w:docVar w:name="IManageDocInfoCache(ClientId)" w:val="10025070"/>
    <w:docVar w:name="IManageDocInfoCache(DatabaseName)" w:val="MKTG"/>
    <w:docVar w:name="IManageDocInfoCache(DocumentDescription)" w:val="Insurathon 2019 - Application form"/>
    <w:docVar w:name="IManageDocInfoCache(DocumentNumber)" w:val="5042979"/>
    <w:docVar w:name="IManageDocInfoCache(DocumentVersion)" w:val="2"/>
    <w:docVar w:name="IManageDocInfoCache(Matter)" w:val="1000034036"/>
  </w:docVars>
  <w:rsids>
    <w:rsidRoot w:val="00CB44E6"/>
    <w:rsid w:val="001003AE"/>
    <w:rsid w:val="0045760E"/>
    <w:rsid w:val="005C562F"/>
    <w:rsid w:val="00653383"/>
    <w:rsid w:val="00707ACE"/>
    <w:rsid w:val="008130CB"/>
    <w:rsid w:val="008A37C9"/>
    <w:rsid w:val="00A87D10"/>
    <w:rsid w:val="00BF5E8A"/>
    <w:rsid w:val="00C54B6C"/>
    <w:rsid w:val="00CB44E6"/>
    <w:rsid w:val="00D31588"/>
    <w:rsid w:val="00EA7517"/>
    <w:rsid w:val="00F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62ACF"/>
  <w15:docId w15:val="{1AF53AF6-193F-4017-974D-58027AD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unhideWhenUsed/>
    <w:qFormat/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semiHidden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unhideWhenUsed/>
    <w:pPr>
      <w:outlineLvl w:val="9"/>
    </w:pPr>
  </w:style>
  <w:style w:type="paragraph" w:customStyle="1" w:styleId="DocsID">
    <w:name w:val="DocsID"/>
    <w:basedOn w:val="Normal"/>
    <w:uiPriority w:val="29"/>
    <w:qFormat/>
    <w:pPr>
      <w:spacing w:before="20"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urathon@nortonrosefulbr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Rose Fulbright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Buyevska, Anna</dc:creator>
  <cp:keywords/>
  <dc:description/>
  <cp:lastModifiedBy>Frizzarin, Julie</cp:lastModifiedBy>
  <cp:revision>3</cp:revision>
  <dcterms:created xsi:type="dcterms:W3CDTF">2021-10-13T14:52:00Z</dcterms:created>
  <dcterms:modified xsi:type="dcterms:W3CDTF">2021-10-26T11:58:00Z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MKTG-#5042979-v1</vt:lpwstr>
  </property>
  <property fmtid="{D5CDD505-2E9C-101B-9397-08002B2CF9AE}" pid="4" name="WS_TRACKING_ID">
    <vt:lpwstr>6e2db7fe-6aba-4f22-b623-4d9019cb1116</vt:lpwstr>
  </property>
</Properties>
</file>